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000"/>
        <w:gridCol w:w="3102"/>
        <w:gridCol w:w="5103"/>
      </w:tblGrid>
      <w:tr w:rsidR="00E6277C">
        <w:trPr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77C" w:rsidRDefault="00E6277C" w:rsidP="007A43F2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0755">
              <w:rPr>
                <w:rFonts w:ascii="Verdana" w:eastAsia="Verdana" w:hAnsi="Verdana" w:cs="Verdana"/>
                <w:sz w:val="16"/>
                <w:szCs w:val="16"/>
              </w:rPr>
              <w:t>«</w:t>
            </w:r>
            <w:r>
              <w:rPr>
                <w:rFonts w:ascii="Verdana" w:eastAsia="Verdana" w:hAnsi="Verdana" w:cs="Verdana"/>
                <w:sz w:val="16"/>
                <w:szCs w:val="16"/>
              </w:rPr>
              <w:t>СОГЛАСОВАНО»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E6277C" w:rsidRDefault="00E6277C" w:rsidP="007A43F2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«УТВЕРЖДАЮ»</w:t>
            </w:r>
          </w:p>
        </w:tc>
      </w:tr>
      <w:tr w:rsidR="00E6277C">
        <w:trPr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77C" w:rsidRDefault="00E6277C" w:rsidP="007A43F2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Verdana" w:hAnsi="Verdana" w:cs="Verdana"/>
                <w:sz w:val="16"/>
                <w:szCs w:val="16"/>
              </w:rPr>
            </w:pPr>
            <w:bookmarkStart w:id="0" w:name="_GoBack"/>
            <w:bookmarkEnd w:id="0"/>
            <w:r w:rsidRPr="00DA06C6">
              <w:rPr>
                <w:rFonts w:ascii="Verdana" w:eastAsia="Verdana" w:hAnsi="Verdana" w:cs="Verdana"/>
                <w:b/>
                <w:sz w:val="16"/>
                <w:szCs w:val="16"/>
              </w:rPr>
              <w:t>Директор МКУ «КР</w:t>
            </w:r>
            <w:r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</w:t>
            </w:r>
            <w:r w:rsidRPr="00DA06C6">
              <w:rPr>
                <w:rFonts w:ascii="Verdana" w:eastAsia="Verdana" w:hAnsi="Verdana" w:cs="Verdana"/>
                <w:b/>
                <w:sz w:val="16"/>
                <w:szCs w:val="16"/>
              </w:rPr>
              <w:t>МКД»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E6277C" w:rsidRDefault="00E6277C" w:rsidP="007A43F2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DA06C6">
              <w:rPr>
                <w:rFonts w:ascii="Verdana" w:eastAsia="Verdana" w:hAnsi="Verdana" w:cs="Verdana"/>
                <w:b/>
                <w:sz w:val="16"/>
                <w:szCs w:val="16"/>
              </w:rPr>
              <w:t>Исполнительный директор ООО «МУП РСУ №24»</w:t>
            </w:r>
          </w:p>
        </w:tc>
      </w:tr>
      <w:tr w:rsidR="00E6277C">
        <w:trPr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77C" w:rsidRDefault="00E6277C" w:rsidP="007A43F2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E6277C" w:rsidRDefault="00E6277C" w:rsidP="007A43F2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6277C">
        <w:trPr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77C" w:rsidRDefault="00E6277C" w:rsidP="007A43F2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 xml:space="preserve">/______________________/ </w:t>
            </w:r>
            <w:r w:rsidRPr="00DA06C6">
              <w:rPr>
                <w:rFonts w:ascii="Verdana" w:eastAsia="Verdana" w:hAnsi="Verdana" w:cs="Verdana"/>
                <w:b/>
                <w:sz w:val="16"/>
                <w:szCs w:val="16"/>
              </w:rPr>
              <w:t>С.Б.</w:t>
            </w:r>
            <w:r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</w:t>
            </w:r>
            <w:proofErr w:type="spellStart"/>
            <w:r w:rsidRPr="00DA06C6">
              <w:rPr>
                <w:rFonts w:ascii="Verdana" w:eastAsia="Verdana" w:hAnsi="Verdana" w:cs="Verdana"/>
                <w:b/>
                <w:sz w:val="16"/>
                <w:szCs w:val="16"/>
              </w:rPr>
              <w:t>Русович</w:t>
            </w:r>
            <w:proofErr w:type="spellEnd"/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E6277C" w:rsidRDefault="00E6277C" w:rsidP="007A43F2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0755">
              <w:rPr>
                <w:rFonts w:ascii="Verdana" w:eastAsia="Verdana" w:hAnsi="Verdana" w:cs="Verdana"/>
                <w:sz w:val="16"/>
                <w:szCs w:val="16"/>
              </w:rPr>
              <w:t xml:space="preserve">/________________________/ </w:t>
            </w:r>
            <w:r w:rsidRPr="009F0F34">
              <w:rPr>
                <w:rFonts w:ascii="Verdana" w:eastAsia="Verdana" w:hAnsi="Verdana" w:cs="Verdana"/>
                <w:b/>
                <w:sz w:val="16"/>
                <w:szCs w:val="16"/>
              </w:rPr>
              <w:t>Н.В.Тихонова</w:t>
            </w:r>
          </w:p>
        </w:tc>
      </w:tr>
      <w:tr w:rsidR="00AD0B37">
        <w:trPr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0B37" w:rsidRDefault="00AD0B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AD0B37" w:rsidRDefault="00AD0B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0B37">
        <w:trPr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</w:tr>
      <w:tr w:rsidR="00AD0B37">
        <w:trPr>
          <w:gridAfter w:val="1"/>
          <w:wAfter w:w="5103" w:type="dxa"/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0B37" w:rsidRDefault="00AD0B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0B37">
        <w:trPr>
          <w:cantSplit/>
        </w:trPr>
        <w:tc>
          <w:tcPr>
            <w:tcW w:w="10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0B37" w:rsidRDefault="00AD0B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8334D">
        <w:trPr>
          <w:cantSplit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78334D" w:rsidRDefault="0078334D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8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334D" w:rsidRDefault="0078334D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.К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алининград , МКД №40-46 по ул. Богдана Хмельницкого  </w:t>
            </w:r>
          </w:p>
        </w:tc>
      </w:tr>
      <w:tr w:rsidR="00E6277C">
        <w:trPr>
          <w:cantSplit/>
        </w:trPr>
        <w:tc>
          <w:tcPr>
            <w:tcW w:w="10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277C" w:rsidRPr="00C41476" w:rsidRDefault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6"/>
                <w:szCs w:val="16"/>
              </w:rPr>
            </w:pPr>
          </w:p>
        </w:tc>
      </w:tr>
      <w:tr w:rsidR="00AD0B37">
        <w:trPr>
          <w:cantSplit/>
        </w:trPr>
        <w:tc>
          <w:tcPr>
            <w:tcW w:w="10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В Е Д О М О С Т Ь   О Б Ъ Е М О В   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А Б О Т</w:t>
            </w:r>
          </w:p>
        </w:tc>
      </w:tr>
      <w:tr w:rsidR="00E6277C">
        <w:trPr>
          <w:cantSplit/>
        </w:trPr>
        <w:tc>
          <w:tcPr>
            <w:tcW w:w="10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277C" w:rsidRDefault="00E6277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 дефектной ведомости №4</w:t>
            </w:r>
          </w:p>
        </w:tc>
      </w:tr>
      <w:tr w:rsidR="00AD0B37">
        <w:trPr>
          <w:cantSplit/>
        </w:trPr>
        <w:tc>
          <w:tcPr>
            <w:tcW w:w="10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0B37" w:rsidRDefault="00E6277C" w:rsidP="0078334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на </w:t>
            </w:r>
            <w:r w:rsidR="00CE3802">
              <w:rPr>
                <w:rFonts w:ascii="Verdana" w:hAnsi="Verdana" w:cs="Verdana"/>
                <w:sz w:val="16"/>
                <w:szCs w:val="16"/>
              </w:rPr>
              <w:t xml:space="preserve">капитальный 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ремонт </w:t>
            </w:r>
            <w:r w:rsidRPr="00944194">
              <w:rPr>
                <w:rFonts w:ascii="Verdana" w:hAnsi="Verdana" w:cs="Verdana"/>
                <w:b/>
                <w:sz w:val="16"/>
                <w:szCs w:val="16"/>
              </w:rPr>
              <w:t>оконных</w:t>
            </w:r>
            <w:r w:rsidR="00944194">
              <w:rPr>
                <w:rFonts w:ascii="Verdana" w:hAnsi="Verdana" w:cs="Verdana"/>
                <w:b/>
                <w:sz w:val="16"/>
                <w:szCs w:val="16"/>
              </w:rPr>
              <w:t xml:space="preserve">, </w:t>
            </w:r>
            <w:r w:rsidRPr="00944194">
              <w:rPr>
                <w:rFonts w:ascii="Verdana" w:hAnsi="Verdana" w:cs="Verdana"/>
                <w:b/>
                <w:sz w:val="16"/>
                <w:szCs w:val="16"/>
              </w:rPr>
              <w:t>дверных блоков и клапанов мусоропроводов</w:t>
            </w:r>
            <w:r w:rsidR="00944194">
              <w:rPr>
                <w:rFonts w:ascii="Verdana" w:hAnsi="Verdana" w:cs="Verdana"/>
                <w:b/>
                <w:sz w:val="16"/>
                <w:szCs w:val="16"/>
              </w:rPr>
              <w:t xml:space="preserve"> </w:t>
            </w:r>
            <w:r w:rsidR="00944194">
              <w:rPr>
                <w:rFonts w:ascii="Verdana" w:eastAsia="Verdana" w:hAnsi="Verdana" w:cs="Verdana"/>
                <w:sz w:val="16"/>
                <w:szCs w:val="16"/>
              </w:rPr>
              <w:t xml:space="preserve">в </w:t>
            </w:r>
            <w:r w:rsidR="00944194" w:rsidRPr="00623524">
              <w:rPr>
                <w:rFonts w:ascii="Verdana" w:eastAsia="Verdana" w:hAnsi="Verdana" w:cs="Verdana"/>
                <w:sz w:val="16"/>
                <w:szCs w:val="16"/>
              </w:rPr>
              <w:t>МКД №</w:t>
            </w:r>
            <w:r w:rsidR="00944194">
              <w:rPr>
                <w:rFonts w:ascii="Verdana" w:eastAsia="Verdana" w:hAnsi="Verdana" w:cs="Verdana"/>
                <w:sz w:val="16"/>
                <w:szCs w:val="16"/>
              </w:rPr>
              <w:t>40</w:t>
            </w:r>
            <w:r w:rsidR="00944194" w:rsidRPr="00623524">
              <w:rPr>
                <w:rFonts w:ascii="Verdana" w:eastAsia="Verdana" w:hAnsi="Verdana" w:cs="Verdana"/>
                <w:sz w:val="16"/>
                <w:szCs w:val="16"/>
              </w:rPr>
              <w:t>-</w:t>
            </w:r>
            <w:r w:rsidR="00944194">
              <w:rPr>
                <w:rFonts w:ascii="Verdana" w:eastAsia="Verdana" w:hAnsi="Verdana" w:cs="Verdana"/>
                <w:sz w:val="16"/>
                <w:szCs w:val="16"/>
              </w:rPr>
              <w:t>4</w:t>
            </w:r>
            <w:r w:rsidR="00944194" w:rsidRPr="00623524">
              <w:rPr>
                <w:rFonts w:ascii="Verdana" w:eastAsia="Verdana" w:hAnsi="Verdana" w:cs="Verdana"/>
                <w:sz w:val="16"/>
                <w:szCs w:val="16"/>
              </w:rPr>
              <w:t>6</w:t>
            </w:r>
          </w:p>
        </w:tc>
      </w:tr>
      <w:tr w:rsidR="00AD0B37">
        <w:trPr>
          <w:cantSplit/>
        </w:trPr>
        <w:tc>
          <w:tcPr>
            <w:tcW w:w="10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0B37" w:rsidRDefault="009441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623524">
              <w:rPr>
                <w:rFonts w:ascii="Verdana" w:eastAsia="Verdana" w:hAnsi="Verdana" w:cs="Verdana"/>
                <w:sz w:val="16"/>
                <w:szCs w:val="16"/>
              </w:rPr>
              <w:t>по ул. Б</w:t>
            </w:r>
            <w:r>
              <w:rPr>
                <w:rFonts w:ascii="Verdana" w:eastAsia="Verdana" w:hAnsi="Verdana" w:cs="Verdana"/>
                <w:sz w:val="16"/>
                <w:szCs w:val="16"/>
              </w:rPr>
              <w:t>огдана Хмельницкого</w:t>
            </w:r>
          </w:p>
        </w:tc>
      </w:tr>
    </w:tbl>
    <w:p w:rsidR="00AD0B37" w:rsidRDefault="00AD0B37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10"/>
        <w:gridCol w:w="7484"/>
        <w:gridCol w:w="1134"/>
        <w:gridCol w:w="1077"/>
      </w:tblGrid>
      <w:tr w:rsidR="00AD0B37" w:rsidTr="00E6277C">
        <w:trPr>
          <w:cantSplit/>
        </w:trPr>
        <w:tc>
          <w:tcPr>
            <w:tcW w:w="510" w:type="dxa"/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№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пп</w:t>
            </w:r>
            <w:proofErr w:type="spellEnd"/>
          </w:p>
        </w:tc>
        <w:tc>
          <w:tcPr>
            <w:tcW w:w="7484" w:type="dxa"/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1134" w:type="dxa"/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1077" w:type="dxa"/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Количество</w:t>
            </w:r>
          </w:p>
        </w:tc>
      </w:tr>
    </w:tbl>
    <w:p w:rsidR="00AD0B37" w:rsidRDefault="00AD0B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10"/>
        <w:gridCol w:w="7484"/>
        <w:gridCol w:w="1134"/>
        <w:gridCol w:w="1077"/>
      </w:tblGrid>
      <w:tr w:rsidR="00AD0B37" w:rsidTr="00DC3666">
        <w:trPr>
          <w:cantSplit/>
          <w:tblHeader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AD0B37" w:rsidRPr="00E6277C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E6277C">
              <w:rPr>
                <w:rFonts w:ascii="Verdana" w:hAnsi="Verdana" w:cs="Verdana"/>
                <w:sz w:val="12"/>
                <w:szCs w:val="16"/>
              </w:rPr>
              <w:t>1</w:t>
            </w:r>
          </w:p>
        </w:tc>
        <w:tc>
          <w:tcPr>
            <w:tcW w:w="74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AD0B37" w:rsidRPr="00E6277C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E6277C">
              <w:rPr>
                <w:rFonts w:ascii="Verdana" w:hAnsi="Verdana" w:cs="Verdana"/>
                <w:sz w:val="12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AD0B37" w:rsidRPr="00E6277C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E6277C">
              <w:rPr>
                <w:rFonts w:ascii="Verdana" w:hAnsi="Verdana" w:cs="Verdana"/>
                <w:sz w:val="12"/>
                <w:szCs w:val="16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7" w:rsidRPr="00E6277C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E6277C">
              <w:rPr>
                <w:rFonts w:ascii="Verdana" w:hAnsi="Verdana" w:cs="Verdana"/>
                <w:sz w:val="12"/>
                <w:szCs w:val="16"/>
              </w:rPr>
              <w:t>4</w:t>
            </w:r>
          </w:p>
        </w:tc>
      </w:tr>
      <w:tr w:rsidR="00AD0B37" w:rsidTr="00DC3666">
        <w:trPr>
          <w:cantSplit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D0B37" w:rsidRDefault="00AD0B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95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B37" w:rsidRPr="00664FFA" w:rsidRDefault="0096559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664FFA">
              <w:rPr>
                <w:rFonts w:ascii="Verdana" w:hAnsi="Verdana" w:cs="Verdana"/>
                <w:b/>
                <w:bCs/>
                <w:sz w:val="16"/>
                <w:szCs w:val="16"/>
              </w:rPr>
              <w:t>Раздел 1.  Дверные и оконные блоки балконов, клапаны мусоропроводов</w:t>
            </w:r>
          </w:p>
        </w:tc>
      </w:tr>
      <w:tr w:rsidR="00AD0B37" w:rsidTr="00DC3666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деревянных заполнений проемов дверных и воротных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0.668</w:t>
            </w:r>
          </w:p>
        </w:tc>
      </w:tr>
      <w:tr w:rsidR="00AD0B37" w:rsidTr="00DC3666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блоков из ПВХ в наружных и внутренних дверных проемах в каменных стенах площадью проема до 3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проемов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0.668</w:t>
            </w:r>
          </w:p>
        </w:tc>
      </w:tr>
      <w:tr w:rsidR="00AD0B37" w:rsidTr="00DC3666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штукатурки откосов внутри здания по камню и бетону цементно-известковым раствором прямолинейных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100 м2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отремонтир</w:t>
            </w:r>
            <w:proofErr w:type="gramStart"/>
            <w:r w:rsidR="00E6277C">
              <w:rPr>
                <w:rFonts w:ascii="Verdana" w:hAnsi="Verdana" w:cs="Verdana"/>
                <w:sz w:val="16"/>
                <w:szCs w:val="16"/>
              </w:rPr>
              <w:t>.</w:t>
            </w:r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оверхности</w:t>
            </w:r>
            <w:proofErr w:type="spellEnd"/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0.392</w:t>
            </w:r>
          </w:p>
        </w:tc>
      </w:tr>
      <w:tr w:rsidR="00AD0B37" w:rsidTr="00DC3666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Окраска поливинилацетатными водоэмульсионными составами улучшенная по штукатурке стен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окрашив</w:t>
            </w:r>
            <w:proofErr w:type="spellEnd"/>
            <w:r w:rsidR="00E6277C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>
              <w:rPr>
                <w:rFonts w:ascii="Verdana" w:hAnsi="Verdana" w:cs="Verdana"/>
                <w:sz w:val="16"/>
                <w:szCs w:val="16"/>
              </w:rPr>
              <w:t>поверхности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0.392</w:t>
            </w:r>
          </w:p>
        </w:tc>
      </w:tr>
      <w:tr w:rsidR="00AD0B37" w:rsidTr="00DC3666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Смена обделок из листовой стали (поясков,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сандриков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, отливов, карнизов) шириной до 0,4 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0.871</w:t>
            </w:r>
          </w:p>
        </w:tc>
      </w:tr>
      <w:tr w:rsidR="00AD0B37" w:rsidTr="00DC3666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Смена стекол толщиной 2-3 мм на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штапиках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по замазке в деревянных переплетах при площади стекла до 0,5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остекления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0.521</w:t>
            </w:r>
          </w:p>
        </w:tc>
      </w:tr>
      <w:tr w:rsidR="00AD0B37" w:rsidTr="00DC3666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Установка отсутствующих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штапиков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остекления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0.98</w:t>
            </w:r>
          </w:p>
        </w:tc>
      </w:tr>
      <w:tr w:rsidR="00AD0B37" w:rsidTr="00DC3666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Улучшенная масляная окраска ранее окрашенных окон за два раза с расчисткой старой краски до 35%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окрашив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поверхности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2.527</w:t>
            </w:r>
          </w:p>
        </w:tc>
      </w:tr>
      <w:tr w:rsidR="00AD0B37" w:rsidTr="00DC3666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Демонтаж клапанов мусоропроводов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т конструкций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0.112</w:t>
            </w:r>
          </w:p>
        </w:tc>
      </w:tr>
      <w:tr w:rsidR="00AD0B37" w:rsidTr="00DC3666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 клапанов мусоропроводов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т конструкций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0.112</w:t>
            </w:r>
          </w:p>
        </w:tc>
      </w:tr>
      <w:tr w:rsidR="00AD0B37" w:rsidTr="00DC3666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Конструктивные элементы вспомогательного назначения массой не более 50 кг с преобладанием толстолистовой стали без отверстий и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сборосварочных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операций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E6277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0.112</w:t>
            </w:r>
          </w:p>
        </w:tc>
      </w:tr>
      <w:tr w:rsidR="00AD0B37" w:rsidTr="00DC3666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D0B37" w:rsidRDefault="00AD0B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9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B37" w:rsidRPr="00664FFA" w:rsidRDefault="0096559C" w:rsidP="00C4147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664FFA">
              <w:rPr>
                <w:rFonts w:ascii="Verdana" w:hAnsi="Verdana" w:cs="Verdana"/>
                <w:b/>
                <w:bCs/>
                <w:sz w:val="16"/>
                <w:szCs w:val="16"/>
              </w:rPr>
              <w:t>Раздел 2.  Двери подъезда №40</w:t>
            </w:r>
          </w:p>
        </w:tc>
      </w:tr>
      <w:tr w:rsidR="00AD0B37" w:rsidTr="00DC3666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деревянных заполнений проемов дверных и воротных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0.0462</w:t>
            </w:r>
          </w:p>
        </w:tc>
      </w:tr>
      <w:tr w:rsidR="00AD0B37" w:rsidTr="00DC3666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металлических дверных блоков в готовые проемы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проема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4.62</w:t>
            </w:r>
          </w:p>
        </w:tc>
      </w:tr>
      <w:tr w:rsidR="00AD0B37" w:rsidTr="00DC3666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Дверь противопожарная металлическая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однопольная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ДПМ-01/60, размером (доп. РЦЦС: "по наружному обводу коробки") 1100х2100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шт.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AD0B37" w:rsidTr="00DC3666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штукатурки наружных прямолинейных откосов по камню и бетону цементно-известковым раствором с земли и лесов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9774E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отремонтир</w:t>
            </w:r>
            <w:proofErr w:type="spellEnd"/>
            <w:r w:rsidR="00E6277C">
              <w:rPr>
                <w:rFonts w:ascii="Verdana" w:hAnsi="Verdana" w:cs="Verdana"/>
                <w:sz w:val="16"/>
                <w:szCs w:val="16"/>
              </w:rPr>
              <w:t xml:space="preserve">. </w:t>
            </w:r>
            <w:r w:rsidR="009774E1">
              <w:rPr>
                <w:rFonts w:ascii="Verdana" w:hAnsi="Verdana" w:cs="Verdana"/>
                <w:sz w:val="16"/>
                <w:szCs w:val="16"/>
              </w:rPr>
              <w:t>п</w:t>
            </w:r>
            <w:r>
              <w:rPr>
                <w:rFonts w:ascii="Verdana" w:hAnsi="Verdana" w:cs="Verdana"/>
                <w:sz w:val="16"/>
                <w:szCs w:val="16"/>
              </w:rPr>
              <w:t>оверхности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0.0208</w:t>
            </w:r>
          </w:p>
        </w:tc>
      </w:tr>
      <w:tr w:rsidR="00AD0B37" w:rsidTr="00DC3666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штукатурки откосов внутри здания по камню и бетону цементно-известковым раствором прямолинейных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отремонтир</w:t>
            </w:r>
            <w:proofErr w:type="spellEnd"/>
            <w:r w:rsidR="00E6277C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>
              <w:rPr>
                <w:rFonts w:ascii="Verdana" w:hAnsi="Verdana" w:cs="Verdana"/>
                <w:sz w:val="16"/>
                <w:szCs w:val="16"/>
              </w:rPr>
              <w:t>поверхности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0.0208</w:t>
            </w:r>
          </w:p>
        </w:tc>
      </w:tr>
      <w:tr w:rsidR="00AD0B37" w:rsidTr="00DC3666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Окраска поливинилацетатными водоэмульсионными составами улучшенная по штукатурке откосов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окрашив</w:t>
            </w:r>
            <w:proofErr w:type="spellEnd"/>
            <w:r w:rsidR="00E6277C">
              <w:rPr>
                <w:rFonts w:ascii="Verdana" w:hAnsi="Verdana" w:cs="Verdana"/>
                <w:sz w:val="16"/>
                <w:szCs w:val="16"/>
              </w:rPr>
              <w:t>.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поверхности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0.0416</w:t>
            </w:r>
          </w:p>
        </w:tc>
      </w:tr>
      <w:tr w:rsidR="00AD0B37" w:rsidTr="00DC3666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Окраска масляными составами ранее окрашенных больших металлических поверхностей (кроме крыш) за два раза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окрашив</w:t>
            </w:r>
            <w:proofErr w:type="spellEnd"/>
            <w:r w:rsidR="00E6277C">
              <w:rPr>
                <w:rFonts w:ascii="Verdana" w:hAnsi="Verdana" w:cs="Verdana"/>
                <w:sz w:val="16"/>
                <w:szCs w:val="16"/>
              </w:rPr>
              <w:t>.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поверхности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0.0504</w:t>
            </w:r>
          </w:p>
        </w:tc>
      </w:tr>
      <w:tr w:rsidR="00AD0B37" w:rsidTr="00DC3666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D0B37" w:rsidRDefault="00AD0B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9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B37" w:rsidRPr="00664FFA" w:rsidRDefault="0096559C" w:rsidP="00C4147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664FFA">
              <w:rPr>
                <w:rFonts w:ascii="Verdana" w:hAnsi="Verdana" w:cs="Verdana"/>
                <w:b/>
                <w:bCs/>
                <w:sz w:val="16"/>
                <w:szCs w:val="16"/>
              </w:rPr>
              <w:t>Раздел 3.  Двери подъезда №42</w:t>
            </w:r>
          </w:p>
        </w:tc>
      </w:tr>
      <w:tr w:rsidR="00AD0B37" w:rsidTr="00DC3666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деревянных заполнений проемов дверных и воротных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0.0462</w:t>
            </w:r>
          </w:p>
        </w:tc>
      </w:tr>
      <w:tr w:rsidR="00AD0B37" w:rsidTr="00DC3666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металлических дверных блоков в готовые проемы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проема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4.62</w:t>
            </w:r>
          </w:p>
        </w:tc>
      </w:tr>
      <w:tr w:rsidR="00AD0B37" w:rsidTr="00DC3666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Дверь противопожарная металлическая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однопольная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ДПМ-01/60, размером (доп. РЦЦС: "по наружному обводу коробки") 1100х2100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шт.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AD0B37" w:rsidTr="00DC3666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штукатурки наружных прямолинейных откосов по камню и бетону цементно-известковым раствором с земли и лесов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100 м2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отремонтир</w:t>
            </w:r>
            <w:proofErr w:type="gramStart"/>
            <w:r w:rsidR="00E6277C">
              <w:rPr>
                <w:rFonts w:ascii="Verdana" w:hAnsi="Verdana" w:cs="Verdana"/>
                <w:sz w:val="16"/>
                <w:szCs w:val="16"/>
              </w:rPr>
              <w:t>.</w:t>
            </w:r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оверхности</w:t>
            </w:r>
            <w:proofErr w:type="spellEnd"/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0.0208</w:t>
            </w:r>
          </w:p>
        </w:tc>
      </w:tr>
      <w:tr w:rsidR="00AD0B37" w:rsidTr="00DC3666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23.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штукатурки откосов внутри здания по камню и бетону цементно-известковым раствором прямолинейных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D02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100 м2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отремонтир</w:t>
            </w:r>
            <w:proofErr w:type="gramStart"/>
            <w:r w:rsidR="00D02007">
              <w:rPr>
                <w:rFonts w:ascii="Verdana" w:hAnsi="Verdana" w:cs="Verdana"/>
                <w:sz w:val="16"/>
                <w:szCs w:val="16"/>
              </w:rPr>
              <w:t>.</w:t>
            </w:r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оверхности</w:t>
            </w:r>
            <w:proofErr w:type="spellEnd"/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0.0208</w:t>
            </w:r>
          </w:p>
        </w:tc>
      </w:tr>
      <w:tr w:rsidR="00AD0B37" w:rsidTr="00DC3666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Окраска поливинилацетатными водоэмульсионными составами улучшенная по штукатурке откосов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D02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окрашив</w:t>
            </w:r>
            <w:proofErr w:type="spellEnd"/>
            <w:r w:rsidR="00D02007">
              <w:rPr>
                <w:rFonts w:ascii="Verdana" w:hAnsi="Verdana" w:cs="Verdana"/>
                <w:sz w:val="16"/>
                <w:szCs w:val="16"/>
              </w:rPr>
              <w:t xml:space="preserve">. </w:t>
            </w:r>
            <w:r>
              <w:rPr>
                <w:rFonts w:ascii="Verdana" w:hAnsi="Verdana" w:cs="Verdana"/>
                <w:sz w:val="16"/>
                <w:szCs w:val="16"/>
              </w:rPr>
              <w:t>поверхности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0.0416</w:t>
            </w:r>
          </w:p>
        </w:tc>
      </w:tr>
      <w:tr w:rsidR="00AD0B37" w:rsidTr="00DC3666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Окраска масляными составами ранее окрашенных больших металлических поверхностей (кроме крыш) за два раза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D02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окрашив</w:t>
            </w:r>
            <w:proofErr w:type="spellEnd"/>
            <w:r w:rsidR="00D02007">
              <w:rPr>
                <w:rFonts w:ascii="Verdana" w:hAnsi="Verdana" w:cs="Verdana"/>
                <w:sz w:val="16"/>
                <w:szCs w:val="16"/>
              </w:rPr>
              <w:t xml:space="preserve">. </w:t>
            </w:r>
            <w:r>
              <w:rPr>
                <w:rFonts w:ascii="Verdana" w:hAnsi="Verdana" w:cs="Verdana"/>
                <w:sz w:val="16"/>
                <w:szCs w:val="16"/>
              </w:rPr>
              <w:t>поверхности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0.0504</w:t>
            </w:r>
          </w:p>
        </w:tc>
      </w:tr>
      <w:tr w:rsidR="00AD0B37" w:rsidTr="00DC3666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D0B37" w:rsidRDefault="00AD0B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9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B37" w:rsidRPr="00664FFA" w:rsidRDefault="0096559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664FFA">
              <w:rPr>
                <w:rFonts w:ascii="Verdana" w:hAnsi="Verdana" w:cs="Verdana"/>
                <w:b/>
                <w:bCs/>
                <w:sz w:val="16"/>
                <w:szCs w:val="16"/>
              </w:rPr>
              <w:t>Раздел 4.  Двери подъезда №44</w:t>
            </w:r>
          </w:p>
        </w:tc>
      </w:tr>
      <w:tr w:rsidR="00AD0B37" w:rsidTr="00DC3666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деревянных заполнений проемов дверных и воротных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0.0462</w:t>
            </w:r>
          </w:p>
        </w:tc>
      </w:tr>
      <w:tr w:rsidR="00AD0B37" w:rsidTr="00DC3666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металлических дверных блоков в готовые проемы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проема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4.62</w:t>
            </w:r>
          </w:p>
        </w:tc>
      </w:tr>
      <w:tr w:rsidR="00AD0B37" w:rsidTr="00DC3666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Дверь противопожарная металлическая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однопольная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ДПМ-01/60, размером (доп. РЦЦС: "по наружному обводу коробки") 1100х2100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шт.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AD0B37" w:rsidTr="00DC3666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штукатурки наружных прямолинейных откосов по камню и бетону цементно-известковым раствором с земли и лесов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D02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отремонтир</w:t>
            </w:r>
            <w:proofErr w:type="spellEnd"/>
            <w:r w:rsidR="00D02007">
              <w:rPr>
                <w:rFonts w:ascii="Verdana" w:hAnsi="Verdana" w:cs="Verdana"/>
                <w:sz w:val="16"/>
                <w:szCs w:val="16"/>
              </w:rPr>
              <w:t>.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D02007">
              <w:rPr>
                <w:rFonts w:ascii="Verdana" w:hAnsi="Verdana" w:cs="Verdana"/>
                <w:sz w:val="16"/>
                <w:szCs w:val="16"/>
              </w:rPr>
              <w:t>П</w:t>
            </w:r>
            <w:r>
              <w:rPr>
                <w:rFonts w:ascii="Verdana" w:hAnsi="Verdana" w:cs="Verdana"/>
                <w:sz w:val="16"/>
                <w:szCs w:val="16"/>
              </w:rPr>
              <w:t>оверхности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0.0208</w:t>
            </w:r>
          </w:p>
        </w:tc>
      </w:tr>
      <w:tr w:rsidR="00AD0B37" w:rsidTr="00DC3666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штукатурки откосов внутри здания по камню и бетону цементно-известковым раствором прямолинейных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D02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100 м2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отремонтир</w:t>
            </w:r>
            <w:proofErr w:type="gramStart"/>
            <w:r w:rsidR="00D02007">
              <w:rPr>
                <w:rFonts w:ascii="Verdana" w:hAnsi="Verdana" w:cs="Verdana"/>
                <w:sz w:val="16"/>
                <w:szCs w:val="16"/>
              </w:rPr>
              <w:t>.</w:t>
            </w:r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оверхности</w:t>
            </w:r>
            <w:proofErr w:type="spellEnd"/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0.0208</w:t>
            </w:r>
          </w:p>
        </w:tc>
      </w:tr>
      <w:tr w:rsidR="00AD0B37" w:rsidTr="00DC3666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Окраска поливинилацетатными водоэмульсионными составами улучшенная по штукатурке откосов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D02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окрашив</w:t>
            </w:r>
            <w:proofErr w:type="spellEnd"/>
            <w:r w:rsidR="00D02007">
              <w:rPr>
                <w:rFonts w:ascii="Verdana" w:hAnsi="Verdana" w:cs="Verdana"/>
                <w:sz w:val="16"/>
                <w:szCs w:val="16"/>
              </w:rPr>
              <w:t>.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поверхности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0.0416</w:t>
            </w:r>
          </w:p>
        </w:tc>
      </w:tr>
      <w:tr w:rsidR="00AD0B37" w:rsidTr="00DC3666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Окраска масляными составами ранее окрашенных больших металлических поверхностей (кроме крыш) за два раза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D02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окрашив</w:t>
            </w:r>
            <w:proofErr w:type="spellEnd"/>
            <w:r w:rsidR="00D02007">
              <w:rPr>
                <w:rFonts w:ascii="Verdana" w:hAnsi="Verdana" w:cs="Verdana"/>
                <w:sz w:val="16"/>
                <w:szCs w:val="16"/>
              </w:rPr>
              <w:t>.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поверхности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0.0504</w:t>
            </w:r>
          </w:p>
        </w:tc>
      </w:tr>
      <w:tr w:rsidR="00AD0B37" w:rsidTr="00DC3666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D0B37" w:rsidRDefault="00AD0B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9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B37" w:rsidRPr="00664FFA" w:rsidRDefault="0096559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664FFA">
              <w:rPr>
                <w:rFonts w:ascii="Verdana" w:hAnsi="Verdana" w:cs="Verdana"/>
                <w:b/>
                <w:bCs/>
                <w:sz w:val="16"/>
                <w:szCs w:val="16"/>
              </w:rPr>
              <w:t>Раздел 5.  Двери подъезда №46</w:t>
            </w:r>
          </w:p>
        </w:tc>
      </w:tr>
      <w:tr w:rsidR="00AD0B37" w:rsidTr="00DC3666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деревянных заполнений проемов дверных и воротных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0.0462</w:t>
            </w:r>
          </w:p>
        </w:tc>
      </w:tr>
      <w:tr w:rsidR="00AD0B37" w:rsidTr="00DC3666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металлических дверных блоков в готовые проемы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проема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4.62</w:t>
            </w:r>
          </w:p>
        </w:tc>
      </w:tr>
      <w:tr w:rsidR="00AD0B37" w:rsidTr="00DC3666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Дверь противопожарная металлическая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однопольная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ДПМ-01/60, размером (доп. РЦЦС: "по наружному обводу коробки") 1100х2100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шт.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AD0B37" w:rsidTr="00DC3666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штукатурки наружных прямолинейных откосов по камню и бетону цементно-известковым раствором с земли и лесов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D02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100 м2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отремонтир</w:t>
            </w:r>
            <w:proofErr w:type="gramStart"/>
            <w:r w:rsidR="00D02007">
              <w:rPr>
                <w:rFonts w:ascii="Verdana" w:hAnsi="Verdana" w:cs="Verdana"/>
                <w:sz w:val="16"/>
                <w:szCs w:val="16"/>
              </w:rPr>
              <w:t>.</w:t>
            </w:r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оверхности</w:t>
            </w:r>
            <w:proofErr w:type="spellEnd"/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0.0208</w:t>
            </w:r>
          </w:p>
        </w:tc>
      </w:tr>
      <w:tr w:rsidR="00AD0B37" w:rsidTr="00DC3666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штукатурки откосов внутри здания по камню и бетону цементно-известковым раствором прямолинейных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9774E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отремонтир</w:t>
            </w:r>
            <w:proofErr w:type="spellEnd"/>
            <w:r w:rsidR="00D02007">
              <w:rPr>
                <w:rFonts w:ascii="Verdana" w:hAnsi="Verdana" w:cs="Verdana"/>
                <w:sz w:val="16"/>
                <w:szCs w:val="16"/>
              </w:rPr>
              <w:t>.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9774E1">
              <w:rPr>
                <w:rFonts w:ascii="Verdana" w:hAnsi="Verdana" w:cs="Verdana"/>
                <w:sz w:val="16"/>
                <w:szCs w:val="16"/>
              </w:rPr>
              <w:t>п</w:t>
            </w:r>
            <w:r>
              <w:rPr>
                <w:rFonts w:ascii="Verdana" w:hAnsi="Verdana" w:cs="Verdana"/>
                <w:sz w:val="16"/>
                <w:szCs w:val="16"/>
              </w:rPr>
              <w:t>оверхности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0.0208</w:t>
            </w:r>
          </w:p>
        </w:tc>
      </w:tr>
      <w:tr w:rsidR="00AD0B37" w:rsidTr="00DC3666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Окраска поливинилацетатными водоэмульсионными составами улучшенная по штукатурке откосов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D02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окрашив</w:t>
            </w:r>
            <w:proofErr w:type="spellEnd"/>
            <w:r w:rsidR="00D02007">
              <w:rPr>
                <w:rFonts w:ascii="Verdana" w:hAnsi="Verdana" w:cs="Verdana"/>
                <w:sz w:val="16"/>
                <w:szCs w:val="16"/>
              </w:rPr>
              <w:t>.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поверхности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0.0416</w:t>
            </w:r>
          </w:p>
        </w:tc>
      </w:tr>
      <w:tr w:rsidR="00AD0B37" w:rsidTr="00DC3666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Окраска масляными составами ранее окрашенных больших металлических поверхностей (кроме крыш) за два раза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D02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окрашив</w:t>
            </w:r>
            <w:proofErr w:type="spellEnd"/>
            <w:r w:rsidR="00D02007">
              <w:rPr>
                <w:rFonts w:ascii="Verdana" w:hAnsi="Verdana" w:cs="Verdana"/>
                <w:sz w:val="16"/>
                <w:szCs w:val="16"/>
              </w:rPr>
              <w:t>.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поверхности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0.0504</w:t>
            </w:r>
          </w:p>
        </w:tc>
      </w:tr>
      <w:tr w:rsidR="00AD0B37" w:rsidTr="00DC3666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D0B37" w:rsidRDefault="00AD0B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9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B37" w:rsidRPr="00664FFA" w:rsidRDefault="0096559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664FFA">
              <w:rPr>
                <w:rFonts w:ascii="Verdana" w:hAnsi="Verdana" w:cs="Verdana"/>
                <w:b/>
                <w:bCs/>
                <w:sz w:val="16"/>
                <w:szCs w:val="16"/>
              </w:rPr>
              <w:t>Раздел 6.  Окна подвала (цоколь)</w:t>
            </w:r>
          </w:p>
        </w:tc>
      </w:tr>
      <w:tr w:rsidR="00AD0B37" w:rsidTr="00DC3666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деревянных заполнений проемов оконных без подоконных досок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0.22</w:t>
            </w:r>
          </w:p>
        </w:tc>
      </w:tr>
      <w:tr w:rsidR="00AD0B37" w:rsidTr="00DC3666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в жилых и общественных зданиях оконных блоков из ПВХ профилей глухих с площадью проема до 2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проемов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0.0021</w:t>
            </w:r>
          </w:p>
        </w:tc>
      </w:tr>
      <w:tr w:rsidR="00AD0B37" w:rsidTr="00DC3666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Блок оконный пластиковый глухой, одностворчатый с однокамерным стеклопакетом (24 мм), площадью до 1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0.21</w:t>
            </w:r>
          </w:p>
        </w:tc>
      </w:tr>
      <w:tr w:rsidR="00AD0B37" w:rsidTr="00DC3666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в жилых и общественных зданиях оконных блоков из ПВХ профилей поворотных (откидных, поворотно-откидных) с площадью проема до 2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одностворчатых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проемов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0.2179</w:t>
            </w:r>
          </w:p>
        </w:tc>
      </w:tr>
      <w:tr w:rsidR="00AD0B37" w:rsidTr="00DC3666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Блок оконный пластиковый одностворчатый, с поворотно-откидной створкой, однокамерным стеклопакетом (24 мм), площадью до 1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21.79</w:t>
            </w:r>
          </w:p>
        </w:tc>
      </w:tr>
      <w:tr w:rsidR="00AD0B37" w:rsidTr="00DC3666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штукатурки наружных прямолинейных откосов по камню и бетону цементно-известковым раствором с земли и лесов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DC366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отремонтир</w:t>
            </w:r>
            <w:proofErr w:type="spellEnd"/>
            <w:r w:rsidR="00D02007">
              <w:rPr>
                <w:rFonts w:ascii="Verdana" w:hAnsi="Verdana" w:cs="Verdana"/>
                <w:sz w:val="16"/>
                <w:szCs w:val="16"/>
              </w:rPr>
              <w:t>.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DC3666">
              <w:rPr>
                <w:rFonts w:ascii="Verdana" w:hAnsi="Verdana" w:cs="Verdana"/>
                <w:sz w:val="16"/>
                <w:szCs w:val="16"/>
              </w:rPr>
              <w:t>п</w:t>
            </w:r>
            <w:r>
              <w:rPr>
                <w:rFonts w:ascii="Verdana" w:hAnsi="Verdana" w:cs="Verdana"/>
                <w:sz w:val="16"/>
                <w:szCs w:val="16"/>
              </w:rPr>
              <w:t>оверхности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0.314</w:t>
            </w:r>
          </w:p>
        </w:tc>
      </w:tr>
      <w:tr w:rsidR="00AD0B37" w:rsidTr="00DC3666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штукатурки откосов внутри здания по камню и бетону цементно-известковым раствором прямолинейных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DC366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отремонтир</w:t>
            </w:r>
            <w:proofErr w:type="spellEnd"/>
            <w:r w:rsidR="00D02007">
              <w:rPr>
                <w:rFonts w:ascii="Verdana" w:hAnsi="Verdana" w:cs="Verdana"/>
                <w:sz w:val="16"/>
                <w:szCs w:val="16"/>
              </w:rPr>
              <w:t>.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DC3666">
              <w:rPr>
                <w:rFonts w:ascii="Verdana" w:hAnsi="Verdana" w:cs="Verdana"/>
                <w:sz w:val="16"/>
                <w:szCs w:val="16"/>
              </w:rPr>
              <w:t>п</w:t>
            </w:r>
            <w:r>
              <w:rPr>
                <w:rFonts w:ascii="Verdana" w:hAnsi="Verdana" w:cs="Verdana"/>
                <w:sz w:val="16"/>
                <w:szCs w:val="16"/>
              </w:rPr>
              <w:t>оверхности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0.314</w:t>
            </w:r>
          </w:p>
        </w:tc>
      </w:tr>
      <w:tr w:rsidR="00AD0B37" w:rsidTr="00DC3666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D0B37" w:rsidRDefault="00AD0B37" w:rsidP="00E627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9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B37" w:rsidRPr="00664FFA" w:rsidRDefault="0096559C" w:rsidP="00E627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664FFA">
              <w:rPr>
                <w:rFonts w:ascii="Verdana" w:hAnsi="Verdana" w:cs="Verdana"/>
                <w:b/>
                <w:bCs/>
                <w:sz w:val="16"/>
                <w:szCs w:val="16"/>
              </w:rPr>
              <w:t>Раздел 7.  Прочее</w:t>
            </w:r>
          </w:p>
        </w:tc>
      </w:tr>
      <w:tr w:rsidR="00AD0B37" w:rsidTr="00DC3666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Погрузка мусора в автотранспортные средства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0B37" w:rsidRDefault="00C41476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11.18</w:t>
            </w:r>
          </w:p>
        </w:tc>
      </w:tr>
      <w:tr w:rsidR="00AD0B37" w:rsidTr="00DC3666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AD0B37" w:rsidRDefault="0096559C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Перевозка грузов автомобилями-самосвалами (работающими вне карьеров) на расстояние 15 км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к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ласс груза 1)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AD0B37" w:rsidRDefault="00C41476" w:rsidP="00E627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7" w:rsidRDefault="009655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11.18</w:t>
            </w:r>
          </w:p>
        </w:tc>
      </w:tr>
      <w:tr w:rsidR="00AD0B37" w:rsidTr="00DC3666">
        <w:trPr>
          <w:cantSplit/>
          <w:trHeight w:hRule="exact" w:val="10"/>
        </w:trPr>
        <w:tc>
          <w:tcPr>
            <w:tcW w:w="102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D0B37" w:rsidRDefault="00AD0B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AD0B37" w:rsidRDefault="00AD0B37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900"/>
        <w:gridCol w:w="6305"/>
      </w:tblGrid>
      <w:tr w:rsidR="00C41476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C41476" w:rsidRDefault="00C4147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6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1476" w:rsidRDefault="00C41476" w:rsidP="007A43F2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 w:rsidRPr="00E67433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Начальник </w:t>
            </w: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Т</w:t>
            </w:r>
            <w:proofErr w:type="gramStart"/>
            <w:r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О </w:t>
            </w:r>
            <w:r w:rsidRPr="00E67433">
              <w:rPr>
                <w:rFonts w:ascii="Verdana" w:eastAsia="Verdana" w:hAnsi="Verdana" w:cs="Verdana"/>
                <w:b/>
                <w:sz w:val="16"/>
                <w:szCs w:val="16"/>
              </w:rPr>
              <w:t>ООО</w:t>
            </w:r>
            <w:proofErr w:type="gramEnd"/>
            <w:r w:rsidRPr="00E67433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«МУП РСУ №24»</w:t>
            </w:r>
            <w:r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         </w:t>
            </w:r>
            <w:r w:rsidRPr="00E67433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        Комлев Е.И</w:t>
            </w:r>
            <w:r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. </w:t>
            </w:r>
          </w:p>
        </w:tc>
      </w:tr>
      <w:tr w:rsidR="00C41476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C41476" w:rsidRDefault="00C4147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305" w:type="dxa"/>
            <w:tcBorders>
              <w:top w:val="nil"/>
              <w:left w:val="nil"/>
              <w:bottom w:val="nil"/>
              <w:right w:val="nil"/>
            </w:tcBorders>
          </w:tcPr>
          <w:p w:rsidR="00C41476" w:rsidRPr="00620E84" w:rsidRDefault="00C41476" w:rsidP="007A43F2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i/>
                <w:iCs/>
                <w:sz w:val="12"/>
                <w:szCs w:val="12"/>
              </w:rPr>
            </w:pPr>
            <w:r w:rsidRPr="00620E84">
              <w:rPr>
                <w:rFonts w:ascii="Verdana" w:hAnsi="Verdana" w:cs="Verdana"/>
                <w:i/>
                <w:iCs/>
                <w:sz w:val="12"/>
                <w:szCs w:val="12"/>
              </w:rPr>
              <w:t>(должность, подпись, Ф.И.О)</w:t>
            </w:r>
          </w:p>
        </w:tc>
      </w:tr>
      <w:tr w:rsidR="00AD0B37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AD0B37" w:rsidRPr="00C41476" w:rsidRDefault="00AD0B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2"/>
                <w:szCs w:val="16"/>
              </w:rPr>
            </w:pPr>
          </w:p>
        </w:tc>
        <w:tc>
          <w:tcPr>
            <w:tcW w:w="6305" w:type="dxa"/>
            <w:tcBorders>
              <w:top w:val="nil"/>
              <w:left w:val="nil"/>
              <w:bottom w:val="nil"/>
              <w:right w:val="nil"/>
            </w:tcBorders>
          </w:tcPr>
          <w:p w:rsidR="00AD0B37" w:rsidRPr="00C41476" w:rsidRDefault="00AD0B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0"/>
                <w:szCs w:val="16"/>
              </w:rPr>
            </w:pPr>
          </w:p>
        </w:tc>
      </w:tr>
      <w:tr w:rsidR="00C41476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C41476" w:rsidRDefault="00C4147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Проверил:</w:t>
            </w:r>
          </w:p>
        </w:tc>
        <w:tc>
          <w:tcPr>
            <w:tcW w:w="6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1476" w:rsidRDefault="00C41476" w:rsidP="007A43F2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 w:rsidRPr="00E67433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Главный инженер ООО «МУП РСУ №24» </w:t>
            </w:r>
            <w:r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          </w:t>
            </w:r>
            <w:r w:rsidRPr="00E67433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   </w:t>
            </w:r>
            <w:r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Липин </w:t>
            </w:r>
            <w:r w:rsidRPr="00E67433">
              <w:rPr>
                <w:rFonts w:ascii="Verdana" w:eastAsia="Verdana" w:hAnsi="Verdana" w:cs="Verdana"/>
                <w:b/>
                <w:sz w:val="16"/>
                <w:szCs w:val="16"/>
              </w:rPr>
              <w:t>В.Е.</w:t>
            </w:r>
          </w:p>
        </w:tc>
      </w:tr>
      <w:tr w:rsidR="00C41476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C41476" w:rsidRPr="00C41476" w:rsidRDefault="00C4147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0"/>
                <w:szCs w:val="16"/>
              </w:rPr>
            </w:pPr>
          </w:p>
        </w:tc>
        <w:tc>
          <w:tcPr>
            <w:tcW w:w="6305" w:type="dxa"/>
            <w:tcBorders>
              <w:top w:val="nil"/>
              <w:left w:val="nil"/>
              <w:bottom w:val="nil"/>
              <w:right w:val="nil"/>
            </w:tcBorders>
          </w:tcPr>
          <w:p w:rsidR="00C41476" w:rsidRPr="00620E84" w:rsidRDefault="00C41476" w:rsidP="007A43F2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i/>
                <w:iCs/>
                <w:sz w:val="12"/>
                <w:szCs w:val="12"/>
              </w:rPr>
            </w:pPr>
            <w:r w:rsidRPr="00620E84">
              <w:rPr>
                <w:rFonts w:ascii="Verdana" w:hAnsi="Verdana" w:cs="Verdana"/>
                <w:i/>
                <w:iCs/>
                <w:sz w:val="12"/>
                <w:szCs w:val="12"/>
              </w:rPr>
              <w:t>(должность, подпись, Ф.И.О)</w:t>
            </w:r>
          </w:p>
        </w:tc>
      </w:tr>
    </w:tbl>
    <w:p w:rsidR="0096559C" w:rsidRDefault="0096559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96559C" w:rsidSect="00C41476">
      <w:headerReference w:type="default" r:id="rId7"/>
      <w:footerReference w:type="default" r:id="rId8"/>
      <w:pgSz w:w="11906" w:h="16838"/>
      <w:pgMar w:top="284" w:right="567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8E0" w:rsidRDefault="003818E0">
      <w:pPr>
        <w:spacing w:after="0" w:line="240" w:lineRule="auto"/>
      </w:pPr>
      <w:r>
        <w:separator/>
      </w:r>
    </w:p>
  </w:endnote>
  <w:endnote w:type="continuationSeparator" w:id="0">
    <w:p w:rsidR="003818E0" w:rsidRDefault="003818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B37" w:rsidRDefault="00AD0B37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 w:rsidR="0096559C"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9774E1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8E0" w:rsidRDefault="003818E0">
      <w:pPr>
        <w:spacing w:after="0" w:line="240" w:lineRule="auto"/>
      </w:pPr>
      <w:r>
        <w:separator/>
      </w:r>
    </w:p>
  </w:footnote>
  <w:footnote w:type="continuationSeparator" w:id="0">
    <w:p w:rsidR="003818E0" w:rsidRDefault="003818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0" w:type="dxa"/>
        <w:right w:w="0" w:type="dxa"/>
      </w:tblCellMar>
      <w:tblLook w:val="0000"/>
    </w:tblPr>
    <w:tblGrid>
      <w:gridCol w:w="3000"/>
      <w:gridCol w:w="4205"/>
      <w:gridCol w:w="3000"/>
    </w:tblGrid>
    <w:tr w:rsidR="00AD0B37"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AD0B37" w:rsidRDefault="0096559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200 * 2 * 4 &gt;</w:t>
          </w:r>
        </w:p>
      </w:tc>
      <w:tc>
        <w:tcPr>
          <w:tcW w:w="4205" w:type="dxa"/>
          <w:tcBorders>
            <w:top w:val="nil"/>
            <w:left w:val="nil"/>
            <w:bottom w:val="nil"/>
            <w:right w:val="nil"/>
          </w:tcBorders>
        </w:tcPr>
        <w:p w:rsidR="00AD0B37" w:rsidRDefault="0096559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ПК РИК (вер.1.3.130305) тел./факс (495) 347-33-01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AD0B37" w:rsidRDefault="0096559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Объемы работ</w:t>
          </w: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77C7"/>
    <w:rsid w:val="0001263A"/>
    <w:rsid w:val="003818E0"/>
    <w:rsid w:val="00664FFA"/>
    <w:rsid w:val="0078334D"/>
    <w:rsid w:val="007A35F0"/>
    <w:rsid w:val="00944194"/>
    <w:rsid w:val="0096559C"/>
    <w:rsid w:val="009677C7"/>
    <w:rsid w:val="009774E1"/>
    <w:rsid w:val="00AD0B37"/>
    <w:rsid w:val="00C41476"/>
    <w:rsid w:val="00CE3802"/>
    <w:rsid w:val="00D02007"/>
    <w:rsid w:val="00DC3666"/>
    <w:rsid w:val="00E627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B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62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277C"/>
  </w:style>
  <w:style w:type="paragraph" w:styleId="a5">
    <w:name w:val="footer"/>
    <w:basedOn w:val="a"/>
    <w:link w:val="a6"/>
    <w:uiPriority w:val="99"/>
    <w:semiHidden/>
    <w:unhideWhenUsed/>
    <w:rsid w:val="00E62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27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F64E88-F5DF-499B-B9A1-2899A2E65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1019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2013-10-05T01:02:00Z</cp:lastPrinted>
  <dcterms:created xsi:type="dcterms:W3CDTF">2013-10-05T00:40:00Z</dcterms:created>
  <dcterms:modified xsi:type="dcterms:W3CDTF">2013-10-05T01:06:00Z</dcterms:modified>
</cp:coreProperties>
</file>